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tLeast" w:line="100"/>
        <w:ind w:left="4253" w:hanging="4253"/>
        <w:jc w:val="both"/>
        <w:rPr/>
      </w:pPr>
      <w:r>
        <w:rPr>
          <w:rFonts w:ascii="Times" w:hAnsi="Times"/>
          <w:b/>
          <w:kern w:val="2"/>
          <w:szCs w:val="24"/>
          <w:lang w:eastAsia="hi-IN" w:bidi="hi-IN"/>
        </w:rPr>
        <w:t>(F</w:t>
      </w:r>
      <w:r>
        <w:rPr>
          <w:rFonts w:ascii="Times" w:hAnsi="Times"/>
          <w:b/>
          <w:kern w:val="2"/>
          <w:sz w:val="16"/>
          <w:szCs w:val="24"/>
          <w:lang w:eastAsia="hi-IN" w:bidi="hi-IN"/>
        </w:rPr>
        <w:t xml:space="preserve">AC SIMILE </w:t>
      </w:r>
      <w:r>
        <w:rPr>
          <w:rFonts w:ascii="Times" w:hAnsi="Times"/>
          <w:b/>
          <w:kern w:val="2"/>
          <w:szCs w:val="24"/>
          <w:lang w:eastAsia="hi-IN" w:bidi="hi-IN"/>
        </w:rPr>
        <w:t xml:space="preserve">DOMANDA) </w:t>
      </w: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ab/>
      </w: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>AL DIRETTORE DEL DIPARTIMENTO</w:t>
        <w:tab/>
        <w:t xml:space="preserve"> AREA DIAGNOSTICA E SERVIZI  </w:t>
      </w:r>
    </w:p>
    <w:p>
      <w:pPr>
        <w:pStyle w:val="Normal"/>
        <w:widowControl w:val="false"/>
        <w:suppressAutoHyphens w:val="true"/>
        <w:spacing w:lineRule="atLeast" w:line="100"/>
        <w:ind w:left="4253" w:hanging="4253"/>
        <w:jc w:val="both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ab/>
        <w:tab/>
        <w:tab/>
        <w:tab/>
        <w:tab/>
        <w:tab/>
        <w:t xml:space="preserve"> </w:t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 xml:space="preserve">Il/la sottoscritt____________________________________________________________________ </w:t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>nato/a a __________________________il______________________(prov.___________) residente in____________________________ (prov.___________) Via ____________________n. _______, chiede l’affidamento dell’incarico di struttura semplice quale articolazione interna di struttura complessa ex art. 18 comma 1 Par. I) lett.C) CCNL 19/12/2019 Area Sanità</w:t>
      </w:r>
    </w:p>
    <w:p>
      <w:pPr>
        <w:pStyle w:val="Normal"/>
        <w:widowControl w:val="false"/>
        <w:suppressAutoHyphens w:val="true"/>
        <w:jc w:val="both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jc w:val="both"/>
        <w:rPr/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 xml:space="preserve"> “</w:t>
      </w: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>Galenica ospedaliera e attività clinico gestionale sui dispositivi medici ”</w:t>
      </w:r>
    </w:p>
    <w:p>
      <w:pPr>
        <w:pStyle w:val="Normal"/>
        <w:widowControl w:val="false"/>
        <w:suppressAutoHyphens w:val="true"/>
        <w:jc w:val="both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tLeast" w:line="100"/>
        <w:ind w:left="4253" w:hanging="4253"/>
        <w:jc w:val="both"/>
        <w:rPr/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 xml:space="preserve">afferente alla </w:t>
      </w: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 xml:space="preserve">s.c. Farmacia ospedaliera  </w:t>
      </w:r>
    </w:p>
    <w:p>
      <w:pPr>
        <w:pStyle w:val="Normal"/>
        <w:widowControl w:val="false"/>
        <w:suppressAutoHyphens w:val="true"/>
        <w:spacing w:lineRule="atLeast" w:line="100"/>
        <w:jc w:val="both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jc w:val="both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jc w:val="both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jc w:val="both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 xml:space="preserve">Dichiara sotto la propria responsabilità: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7" w:leader="none"/>
        </w:tabs>
        <w:suppressAutoHyphens w:val="true"/>
        <w:spacing w:before="0" w:after="12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 xml:space="preserve">di essere dipendente dell'ASL NO a tempo indeterminato con qualifica di _________________________________ presso la struttura _________________________;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7" w:leader="none"/>
        </w:tabs>
        <w:suppressAutoHyphens w:val="true"/>
        <w:spacing w:before="0" w:after="120"/>
        <w:jc w:val="both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 xml:space="preserve">di aver maturato esperienza professionale dirigenziale nella qualifica richiesta non inferiore a 5 anni maturata con rapporto di lavoro a tempo indeterminato [ovvero a tempo indeterminato /determinato senza soluzione di continuità]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07" w:leader="none"/>
        </w:tabs>
        <w:suppressAutoHyphens w:val="true"/>
        <w:spacing w:before="0" w:after="120"/>
        <w:jc w:val="both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>di aver superato con esito positivo le  verifiche periodiche da parte del Collegio Tecnico;</w:t>
      </w:r>
    </w:p>
    <w:p>
      <w:pPr>
        <w:pStyle w:val="Normal"/>
        <w:widowControl w:val="false"/>
        <w:suppressAutoHyphens w:val="true"/>
        <w:spacing w:before="0" w:after="120"/>
        <w:ind w:left="707" w:hanging="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ind w:left="707" w:hanging="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ind w:left="707" w:hanging="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100" w:after="100"/>
        <w:jc w:val="both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" w:ascii="Times" w:hAnsi="Times"/>
          <w:kern w:val="2"/>
          <w:sz w:val="24"/>
          <w:szCs w:val="22"/>
          <w:lang w:eastAsia="hi-IN" w:bidi="hi-IN"/>
        </w:rPr>
        <w:t xml:space="preserve">Data __________ </w:t>
        <w:tab/>
        <w:tab/>
        <w:tab/>
        <w:tab/>
        <w:tab/>
        <w:tab/>
        <w:tab/>
        <w:t xml:space="preserve">Firma _____________________ </w:t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>Allegato:</w:t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spacing w:before="0" w:after="120"/>
        <w:contextualSpacing/>
        <w:rPr/>
      </w:pPr>
      <w:r>
        <w:rPr/>
        <w:t xml:space="preserve">curriculum professionale, datato e firmato e reso ai sensi degli artt. 46 e 47 del DPR 445/2000 </w:t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spacing w:before="0" w:after="120"/>
        <w:contextualSpacing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/>
        <w:t>fotocopia  non autenticata di un documento d’identità in corso di validità</w:t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  <w:t xml:space="preserve">Dichiarazione sostitutiva di certificazione e Dichiarazione sostitutiva dell’atto di notorietà resa ai sensi degli artt. 46 e 47 del D.P.R. 28.12.2000, n. 445 (riguardante stati, qualità personali o fatti comprovati con la sola dichiarazione) </w:t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jc w:val="both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 xml:space="preserve">Il sottoscritto _____________________________ nato a ______________ il __________________ consapevole delle sanzioni penali in caso di dichiarazioni non veritiere, di formazione o uso di atti falsi e della conseguente decadenza dai benefici di cui agli artt. 75 e 76 del D.P.R. n. 445/2000, dichiara quanto segue: </w:t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>__</w:t>
      </w: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 xml:space="preserve">______________________________________________________________________________ </w:t>
      </w: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>__</w:t>
      </w: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 xml:space="preserve">______________________________________________________________________________ </w:t>
      </w: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>__</w:t>
      </w: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>______________________________________________________________________________ _____________________________________________________________________________ ________________________________________________________________________________ ________________________________________________________________________________________________________________________________________________________________ ________________________________________________________________________________ ________________________________________________________________________________________________________________________________________________________________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 xml:space="preserve">Il Dichiarante </w:t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 xml:space="preserve">Data___________________ Firma _____________________________ </w:t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HelveticaNeueLT Pro 45 Lt" w:hAnsi="HelveticaNeueLT Pro 45 Lt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>Ai sensi dell’art. 38 del D.P.R. del 28.12.2000 n.445 la dichiarazione è sottoscritta dall</w:t>
      </w:r>
      <w:r>
        <w:rPr>
          <w:rFonts w:eastAsia="Arial Unicode MS" w:cs="Times" w:ascii="Times" w:hAnsi="Times"/>
          <w:kern w:val="2"/>
          <w:sz w:val="24"/>
          <w:szCs w:val="24"/>
          <w:lang w:eastAsia="hi-IN" w:bidi="hi-IN"/>
        </w:rPr>
        <w:t>’</w:t>
      </w: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>interessato in presenza del dipendente addetto ovvero sottoscritta, presentata o inviata all</w:t>
      </w:r>
      <w:r>
        <w:rPr>
          <w:rFonts w:eastAsia="Arial Unicode MS" w:cs="Times" w:ascii="Times" w:hAnsi="Times"/>
          <w:kern w:val="2"/>
          <w:sz w:val="24"/>
          <w:szCs w:val="24"/>
          <w:lang w:eastAsia="hi-IN" w:bidi="hi-IN"/>
        </w:rPr>
        <w:t>’</w:t>
      </w: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 xml:space="preserve">ufficio competente, unitamente a copia fotostatica non autenticata di un documento di identità del sottoscrittore. </w:t>
      </w:r>
    </w:p>
    <w:p>
      <w:pPr>
        <w:pStyle w:val="Normal"/>
        <w:widowControl w:val="false"/>
        <w:suppressAutoHyphens w:val="true"/>
        <w:spacing w:lineRule="atLeast" w:line="100"/>
        <w:jc w:val="both"/>
        <w:rPr>
          <w:rFonts w:ascii="HelveticaNeueLT Pro 45 Lt" w:hAnsi="HelveticaNeueLT Pro 45 Lt"/>
          <w:kern w:val="2"/>
          <w:sz w:val="24"/>
          <w:szCs w:val="24"/>
          <w:lang w:eastAsia="hi-IN" w:bidi="hi-IN"/>
        </w:rPr>
      </w:pPr>
      <w:r>
        <w:rPr>
          <w:rFonts w:ascii="HelveticaNeueLT Pro 45 Lt" w:hAnsi="HelveticaNeueLT Pro 45 Lt"/>
          <w:kern w:val="2"/>
          <w:sz w:val="24"/>
          <w:szCs w:val="24"/>
          <w:lang w:eastAsia="hi-IN" w:bidi="hi-I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HelveticaNeueLT Pro 45 L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59c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986fb9"/>
    <w:rPr>
      <w:rFonts w:ascii="Tahoma" w:hAnsi="Tahoma" w:eastAsia="Times New Roman" w:cs="Tahoma"/>
      <w:sz w:val="16"/>
      <w:szCs w:val="16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96a7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86fb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LibreOffice/6.4.0.3$Windows_X86_64 LibreOffice_project/b0a288ab3d2d4774cb44b62f04d5d28733ac6df8</Application>
  <Pages>2</Pages>
  <Words>299</Words>
  <Characters>2983</Characters>
  <CharactersWithSpaces>3298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2021-05-04T06:06:00Z</dcterms:created>
  <dc:creator>Gianluca Corona</dc:creator>
  <dc:description/>
  <dc:language>it-IT</dc:language>
  <cp:lastModifiedBy>Gianluca Corona</cp:lastModifiedBy>
  <cp:lastPrinted>2021-05-04T08:38:06Z</cp:lastPrinted>
  <dcterms:modified xsi:type="dcterms:W3CDTF">2021-05-04T06:06:00Z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